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251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天津同盈运动器材有限责任公司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91120112MA05LHY090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天津市津南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区小站镇黄台工业区致业路1-7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法定代表</w:t>
      </w:r>
      <w:r>
        <w:rPr>
          <w:rFonts w:eastAsia="仿宋_GB2312"/>
          <w:color w:val="auto"/>
          <w:kern w:val="0"/>
          <w:sz w:val="32"/>
          <w:szCs w:val="32"/>
        </w:rPr>
        <w:t>人：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王志刚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我局于2023年10月19日对你单位进行了检查。参考你单位《天津同盈运动器材有限责任公司年产自行车架叉60万套项目环境现状评估报告》及备案文件（津南环备函〔2018〕360号），你单位后三角焊区焊接工序产生的焊接烟尘由集气罩收集后，经布袋除尘器处理后通过15m高排气筒(P2)排放；前三角焊区及小件区焊接工序产生的焊接烟尘由集气罩收集后，经脉冲式除尘器处理，通过15m高排气筒(P3)排放。经调查，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执法人员现场检查时，你单位备料车间内有3个氩弧焊接点位正在进行焊接作业，未配备集气系统收集焊接烟尘，且车间门窗处于敞开状态，焊接烟尘无组织排放。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以上事实，有</w:t>
      </w:r>
      <w:bookmarkStart w:id="3" w:name="PO_4_ShiShiZhengJu"/>
      <w:r>
        <w:rPr>
          <w:rFonts w:hint="eastAsia" w:eastAsia="仿宋_GB2312"/>
          <w:color w:val="auto"/>
          <w:sz w:val="32"/>
          <w:szCs w:val="32"/>
          <w:lang w:val="en-US" w:eastAsia="zh-CN"/>
        </w:rPr>
        <w:t>《天津市生态环境局现场检查（勘察）笔录》《天津市生态环境局调查询问笔录》、你单位提供的《天津同盈运动器材有限责任公司年产自行车架叉60万套项目环境现状评估报告》及备案文件（津南环备函〔2018〕360号）、现场拍摄的视频以及营业执照复印件</w:t>
      </w:r>
      <w:bookmarkEnd w:id="3"/>
      <w:r>
        <w:rPr>
          <w:rFonts w:hint="eastAsia" w:eastAsia="仿宋_GB2312"/>
          <w:color w:val="auto"/>
          <w:sz w:val="32"/>
          <w:szCs w:val="32"/>
          <w:lang w:val="en-US" w:eastAsia="zh-CN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《天津市大气污染防治条例》第十九条第一款的规定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属于未按照规定安装、使用大气污染防治设施，</w:t>
      </w:r>
      <w:r>
        <w:rPr>
          <w:rFonts w:eastAsia="仿宋_GB2312"/>
          <w:color w:val="auto"/>
          <w:kern w:val="0"/>
          <w:sz w:val="32"/>
          <w:szCs w:val="32"/>
        </w:rPr>
        <w:t>依法应当予以处罚。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14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201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号），告知你单位违法事实、处罚依据和拟作出的处罚决定，并明确告知你单位有权进行陈述、申辩。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16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直接</w:t>
      </w:r>
      <w:r>
        <w:rPr>
          <w:rFonts w:hint="eastAsia" w:eastAsia="仿宋_GB2312"/>
          <w:color w:val="auto"/>
          <w:kern w:val="0"/>
          <w:sz w:val="32"/>
          <w:szCs w:val="32"/>
        </w:rPr>
        <w:t>送达上述文件，你单位于当日签收。你单位逾期未向我局提出陈述申辩意见。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以上事实，有《天津市生态环境局行政处罚事先告知书》（津市环事告字〔20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201</w:t>
      </w:r>
      <w:r>
        <w:rPr>
          <w:rFonts w:hint="eastAsia" w:eastAsia="仿宋_GB2312"/>
          <w:color w:val="auto"/>
          <w:kern w:val="0"/>
          <w:sz w:val="32"/>
          <w:szCs w:val="32"/>
        </w:rPr>
        <w:t>号）及《天津市生态环境局送达回证》等证据为凭。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经集体审议研究，本案违法事实清楚、执法程序合法、法律适用准确、处罚幅度裁量合理。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依据《天津市大气污染防治条例》第七十七条第二项的规定，我局：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1.责令你单位停止违法行为，立即改正；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2.对你单位处罚款三万元。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按照规定安装、使用大气污染防治设施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hint="eastAsia"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hint="eastAsia" w:eastAsia="仿宋_GB2312"/>
          <w:color w:val="auto"/>
          <w:kern w:val="0"/>
          <w:sz w:val="32"/>
          <w:szCs w:val="32"/>
        </w:rPr>
        <w:t>领取《非税收入统一缴款书（缴款通知书）》并缴至指定银行。你单位逾期不缴纳罚款的，我局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hint="eastAsia" w:eastAsia="仿宋_GB2312"/>
          <w:color w:val="auto"/>
          <w:kern w:val="0"/>
          <w:sz w:val="32"/>
          <w:szCs w:val="32"/>
        </w:rPr>
        <w:t>依法每日按罚款数额的3%加处罚款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四、申请行政复议或者提起行政诉讼的途径和期限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行政处罚决定的执行。逾期不申请行政复议，不提起行政诉讼，又不履行本处罚决定的，我局将依法申请人民法院强制执行。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/>
          <w:color w:val="auto"/>
          <w:lang w:eastAsia="zh-CN"/>
        </w:rPr>
      </w:pPr>
      <w:bookmarkStart w:id="5" w:name="_GoBack"/>
      <w:bookmarkEnd w:id="5"/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960" w:rightChars="400" w:firstLine="5120" w:firstLineChars="160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19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3" w:type="default"/>
      <w:footerReference r:id="rId5" w:type="default"/>
      <w:headerReference r:id="rId4" w:type="even"/>
      <w:pgSz w:w="11907" w:h="16840" w:orient="landscape"/>
      <w:pgMar w:top="2098" w:right="1474" w:bottom="1984" w:left="1587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ZGY3YWJhNWE4NTE5YzZjNTNlNGUxM2ZjZjEwOGYifQ=="/>
  </w:docVars>
  <w:rsids>
    <w:rsidRoot w:val="78B6471C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2183"/>
    <w:rsid w:val="00157F83"/>
    <w:rsid w:val="00173A1F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92BE0"/>
    <w:rsid w:val="002D34A1"/>
    <w:rsid w:val="002E443D"/>
    <w:rsid w:val="003057A3"/>
    <w:rsid w:val="0033687D"/>
    <w:rsid w:val="00343837"/>
    <w:rsid w:val="00353614"/>
    <w:rsid w:val="003658E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32C4D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45722"/>
    <w:rsid w:val="00850EF1"/>
    <w:rsid w:val="008778D2"/>
    <w:rsid w:val="008874CB"/>
    <w:rsid w:val="00895089"/>
    <w:rsid w:val="008A66F0"/>
    <w:rsid w:val="008B4839"/>
    <w:rsid w:val="008B6497"/>
    <w:rsid w:val="008E0B8C"/>
    <w:rsid w:val="008F1113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02D8"/>
    <w:rsid w:val="00A85133"/>
    <w:rsid w:val="00A8786C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D056EC"/>
    <w:rsid w:val="00D063E3"/>
    <w:rsid w:val="00D1024B"/>
    <w:rsid w:val="00D13861"/>
    <w:rsid w:val="00D15117"/>
    <w:rsid w:val="00D21D1B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DF22E2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4564EA5"/>
    <w:rsid w:val="047D7869"/>
    <w:rsid w:val="04CF2504"/>
    <w:rsid w:val="075524D7"/>
    <w:rsid w:val="07B93B0C"/>
    <w:rsid w:val="08A676E1"/>
    <w:rsid w:val="09114283"/>
    <w:rsid w:val="0BEA4C5E"/>
    <w:rsid w:val="0C1169D7"/>
    <w:rsid w:val="14A22454"/>
    <w:rsid w:val="173B33C8"/>
    <w:rsid w:val="1A3F25F1"/>
    <w:rsid w:val="1B552996"/>
    <w:rsid w:val="1BB8168D"/>
    <w:rsid w:val="1BC26D67"/>
    <w:rsid w:val="1CC54CEB"/>
    <w:rsid w:val="1D2445C7"/>
    <w:rsid w:val="1D60232F"/>
    <w:rsid w:val="1F6A3919"/>
    <w:rsid w:val="22AA1244"/>
    <w:rsid w:val="2378242F"/>
    <w:rsid w:val="25735D76"/>
    <w:rsid w:val="26162D5B"/>
    <w:rsid w:val="27FC4468"/>
    <w:rsid w:val="28312759"/>
    <w:rsid w:val="2ABE5B1A"/>
    <w:rsid w:val="2CBF39D4"/>
    <w:rsid w:val="2E2D1CD7"/>
    <w:rsid w:val="2E7E4B4C"/>
    <w:rsid w:val="2EA35576"/>
    <w:rsid w:val="2F096FCE"/>
    <w:rsid w:val="30343F06"/>
    <w:rsid w:val="312C04D9"/>
    <w:rsid w:val="332945FF"/>
    <w:rsid w:val="36DC37DD"/>
    <w:rsid w:val="37DE7E15"/>
    <w:rsid w:val="3BA70B39"/>
    <w:rsid w:val="3C7636AF"/>
    <w:rsid w:val="3E516742"/>
    <w:rsid w:val="42BA1DF9"/>
    <w:rsid w:val="442F10A5"/>
    <w:rsid w:val="464B0732"/>
    <w:rsid w:val="46843426"/>
    <w:rsid w:val="473A0DD5"/>
    <w:rsid w:val="47C66189"/>
    <w:rsid w:val="48F510B6"/>
    <w:rsid w:val="4A263D9A"/>
    <w:rsid w:val="4A6315E5"/>
    <w:rsid w:val="4AF71395"/>
    <w:rsid w:val="4CA7559F"/>
    <w:rsid w:val="4D6435C2"/>
    <w:rsid w:val="4DF56AA7"/>
    <w:rsid w:val="4F2567E5"/>
    <w:rsid w:val="51935037"/>
    <w:rsid w:val="51EB174C"/>
    <w:rsid w:val="521C5B03"/>
    <w:rsid w:val="53767495"/>
    <w:rsid w:val="54580B43"/>
    <w:rsid w:val="5794182D"/>
    <w:rsid w:val="580C7DF7"/>
    <w:rsid w:val="586D4E7F"/>
    <w:rsid w:val="5A4853C7"/>
    <w:rsid w:val="5B5C731D"/>
    <w:rsid w:val="5BF6795A"/>
    <w:rsid w:val="5C9F4A39"/>
    <w:rsid w:val="5DD022F3"/>
    <w:rsid w:val="5EC8235B"/>
    <w:rsid w:val="5ECD3BB6"/>
    <w:rsid w:val="61787F41"/>
    <w:rsid w:val="63EC73E1"/>
    <w:rsid w:val="65465834"/>
    <w:rsid w:val="6AEC59B8"/>
    <w:rsid w:val="6B1F7E37"/>
    <w:rsid w:val="6C1C590D"/>
    <w:rsid w:val="6D9D5E18"/>
    <w:rsid w:val="7029000B"/>
    <w:rsid w:val="70AC3779"/>
    <w:rsid w:val="71F76391"/>
    <w:rsid w:val="72B552BA"/>
    <w:rsid w:val="743631A3"/>
    <w:rsid w:val="75893AED"/>
    <w:rsid w:val="759748AE"/>
    <w:rsid w:val="76716923"/>
    <w:rsid w:val="76A05966"/>
    <w:rsid w:val="76A20092"/>
    <w:rsid w:val="7776441B"/>
    <w:rsid w:val="78AB5FCC"/>
    <w:rsid w:val="78B6471C"/>
    <w:rsid w:val="78D17E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6">
    <w:name w:val="正文1"/>
    <w:next w:val="17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7">
    <w:name w:val="正文文本1"/>
    <w:basedOn w:val="16"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&#25191;&#27861;&#24635;&#38431;&#34892;&#25919;&#22788;&#32602;&#25991;&#20070;&#27169;&#26495;2022.4&#26356;&#26032;\&#34892;&#25919;&#22788;&#32602;&#20915;&#23450;&#20070;&#65288;&#26410;&#21548;&#35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行政处罚决定书（未听证）.dot</Template>
  <Pages>4</Pages>
  <Words>1730</Words>
  <Characters>1838</Characters>
  <Lines>8</Lines>
  <Paragraphs>2</Paragraphs>
  <TotalTime>1</TotalTime>
  <ScaleCrop>false</ScaleCrop>
  <LinksUpToDate>false</LinksUpToDate>
  <CharactersWithSpaces>1862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2022-05-24T07:12:00Z</dcterms:created>
  <dc:creator>唐大果果</dc:creator>
  <cp:lastModifiedBy>孙国力</cp:lastModifiedBy>
  <cp:lastPrinted>2023-12-18T07:25:00Z</cp:lastPrinted>
  <dcterms:modified xsi:type="dcterms:W3CDTF">2023-12-20T08:02:56Z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730E82EB171946218D567F6F085AA7F6</vt:lpwstr>
  </property>
</Properties>
</file>