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hint="eastAsia" w:eastAsia="方正小标宋简体"/>
          <w:color w:val="000000" w:themeColor="text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tabs>
          <w:tab w:val="left" w:pos="4600"/>
        </w:tabs>
        <w:autoSpaceDE w:val="0"/>
        <w:autoSpaceDN w:val="0"/>
        <w:adjustRightInd w:val="0"/>
        <w:snapToGrid w:val="0"/>
        <w:spacing w:line="360" w:lineRule="auto"/>
        <w:ind w:right="-119"/>
        <w:jc w:val="center"/>
        <w:rPr>
          <w:rFonts w:eastAsia="仿宋_GB2312"/>
          <w:color w:val="000000" w:themeColor="text1"/>
          <w:spacing w:val="1"/>
          <w:kern w:val="0"/>
          <w:position w:val="-2"/>
          <w:sz w:val="32"/>
          <w:szCs w:val="32"/>
          <w14:textFill>
            <w14:solidFill>
              <w14:schemeClr w14:val="tx1"/>
            </w14:solidFill>
          </w14:textFill>
        </w:rPr>
      </w:pPr>
      <w:bookmarkStart w:id="1" w:name="PO_2_ChuFaAnZi"/>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〔20</w:t>
      </w:r>
      <w:bookmarkEnd w:id="2"/>
      <w:r>
        <w:rPr>
          <w:rFonts w:hint="eastAsia" w:eastAsia="仿宋_GB2312"/>
          <w:color w:val="000000" w:themeColor="text1"/>
          <w:kern w:val="0"/>
          <w:position w:val="-2"/>
          <w:sz w:val="32"/>
          <w:szCs w:val="32"/>
          <w:lang w:val="en-US" w:eastAsia="zh-CN"/>
          <w14:textFill>
            <w14:solidFill>
              <w14:schemeClr w14:val="tx1"/>
            </w14:solidFill>
          </w14:textFill>
        </w:rPr>
        <w:t>23</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118</w:t>
      </w:r>
      <w:r>
        <w:rPr>
          <w:rFonts w:eastAsia="仿宋_GB2312"/>
          <w:color w:val="000000" w:themeColor="text1"/>
          <w:kern w:val="0"/>
          <w:position w:val="-2"/>
          <w:sz w:val="32"/>
          <w:szCs w:val="32"/>
          <w14:textFill>
            <w14:solidFill>
              <w14:schemeClr w14:val="tx1"/>
            </w14:solidFill>
          </w14:textFill>
        </w:rPr>
        <w:t>号</w:t>
      </w:r>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天津津环检测科技有限公司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14:textFill>
            <w14:solidFill>
              <w14:schemeClr w14:val="tx1"/>
            </w14:solidFill>
          </w14:textFill>
        </w:rPr>
        <w:t xml:space="preserve">91120223MA068PHJ8R </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val="en-US" w:eastAsia="zh-CN"/>
          <w14:textFill>
            <w14:solidFill>
              <w14:schemeClr w14:val="tx1"/>
            </w14:solidFill>
          </w14:textFill>
        </w:rPr>
        <w:t xml:space="preserve">天津市静海区大丰堆镇团静路天宇段4号1号楼1-2号门 </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14:textFill>
            <w14:solidFill>
              <w14:schemeClr w14:val="tx1"/>
            </w14:solidFill>
          </w14:textFill>
        </w:rPr>
        <w:t>张子涛</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w:t>
      </w:r>
      <w:r>
        <w:rPr>
          <w:rFonts w:hint="eastAsia" w:eastAsia="仿宋_GB2312"/>
          <w:color w:val="000000" w:themeColor="text1"/>
          <w:sz w:val="32"/>
          <w:szCs w:val="32"/>
          <w:lang w:val="en-US" w:eastAsia="zh-CN"/>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val="en-US" w:eastAsia="zh-CN"/>
          <w14:textFill>
            <w14:solidFill>
              <w14:schemeClr w14:val="tx1"/>
            </w14:solidFill>
          </w14:textFill>
        </w:rPr>
        <w:t>参考</w:t>
      </w:r>
      <w:r>
        <w:rPr>
          <w:rFonts w:hint="eastAsia" w:eastAsia="仿宋_GB2312"/>
          <w:color w:val="000000" w:themeColor="text1"/>
          <w:sz w:val="32"/>
          <w:szCs w:val="32"/>
          <w14:textFill>
            <w14:solidFill>
              <w14:schemeClr w14:val="tx1"/>
            </w14:solidFill>
          </w14:textFill>
        </w:rPr>
        <w:t>天津绿颖检测科技有限公司与天津市远景环保科技有限公司</w:t>
      </w:r>
      <w:r>
        <w:rPr>
          <w:rFonts w:hint="eastAsia" w:eastAsia="仿宋_GB2312"/>
          <w:color w:val="000000" w:themeColor="text1"/>
          <w:sz w:val="32"/>
          <w:szCs w:val="32"/>
          <w:lang w:val="en-US" w:eastAsia="zh-CN"/>
          <w14:textFill>
            <w14:solidFill>
              <w14:schemeClr w14:val="tx1"/>
            </w14:solidFill>
          </w14:textFill>
        </w:rPr>
        <w:t>签订的</w:t>
      </w:r>
      <w:r>
        <w:rPr>
          <w:rFonts w:hint="eastAsia" w:eastAsia="仿宋_GB2312"/>
          <w:color w:val="000000" w:themeColor="text1"/>
          <w:sz w:val="32"/>
          <w:szCs w:val="32"/>
          <w14:textFill>
            <w14:solidFill>
              <w14:schemeClr w14:val="tx1"/>
            </w14:solidFill>
          </w14:textFill>
        </w:rPr>
        <w:t>《年检项目委托协议》、天津绿颖检测科技有限公司与</w:t>
      </w:r>
      <w:r>
        <w:rPr>
          <w:rFonts w:hint="eastAsia" w:eastAsia="仿宋_GB2312"/>
          <w:color w:val="000000" w:themeColor="text1"/>
          <w:sz w:val="32"/>
          <w:szCs w:val="32"/>
          <w:lang w:val="en-US" w:eastAsia="zh-CN"/>
          <w14:textFill>
            <w14:solidFill>
              <w14:schemeClr w14:val="tx1"/>
            </w14:solidFill>
          </w14:textFill>
        </w:rPr>
        <w:t>你单位签订的</w:t>
      </w:r>
      <w:r>
        <w:rPr>
          <w:rFonts w:hint="eastAsia" w:eastAsia="仿宋_GB2312"/>
          <w:color w:val="000000" w:themeColor="text1"/>
          <w:sz w:val="32"/>
          <w:szCs w:val="32"/>
          <w14:textFill>
            <w14:solidFill>
              <w14:schemeClr w14:val="tx1"/>
            </w14:solidFill>
          </w14:textFill>
        </w:rPr>
        <w:t>《委托检测协议书》</w:t>
      </w:r>
      <w:r>
        <w:rPr>
          <w:rFonts w:hint="eastAsia" w:eastAsia="仿宋_GB2312"/>
          <w:color w:val="000000" w:themeColor="text1"/>
          <w:sz w:val="32"/>
          <w:szCs w:val="32"/>
          <w:lang w:val="en-US" w:eastAsia="zh-CN"/>
          <w14:textFill>
            <w14:solidFill>
              <w14:schemeClr w14:val="tx1"/>
            </w14:solidFill>
          </w14:textFill>
        </w:rPr>
        <w:t>及</w:t>
      </w:r>
      <w:r>
        <w:rPr>
          <w:rFonts w:hint="eastAsia" w:eastAsia="仿宋_GB2312"/>
          <w:color w:val="000000" w:themeColor="text1"/>
          <w:sz w:val="32"/>
          <w:szCs w:val="32"/>
          <w14:textFill>
            <w14:solidFill>
              <w14:schemeClr w14:val="tx1"/>
            </w14:solidFill>
          </w14:textFill>
        </w:rPr>
        <w:t>2023年3月29日</w:t>
      </w:r>
      <w:r>
        <w:rPr>
          <w:rFonts w:hint="eastAsia" w:eastAsia="仿宋_GB2312"/>
          <w:color w:val="000000" w:themeColor="text1"/>
          <w:sz w:val="32"/>
          <w:szCs w:val="32"/>
          <w:lang w:val="en-US" w:eastAsia="zh-CN"/>
          <w14:textFill>
            <w14:solidFill>
              <w14:schemeClr w14:val="tx1"/>
            </w14:solidFill>
          </w14:textFill>
        </w:rPr>
        <w:t>你单位</w:t>
      </w:r>
      <w:r>
        <w:rPr>
          <w:rFonts w:hint="eastAsia" w:eastAsia="仿宋_GB2312"/>
          <w:color w:val="000000" w:themeColor="text1"/>
          <w:sz w:val="32"/>
          <w:szCs w:val="32"/>
          <w14:textFill>
            <w14:solidFill>
              <w14:schemeClr w14:val="tx1"/>
            </w14:solidFill>
          </w14:textFill>
        </w:rPr>
        <w:t>为天津市远景环保科技有限公司出具的《检测报告》（JHHN230301-278）</w:t>
      </w:r>
      <w:r>
        <w:rPr>
          <w:rFonts w:hint="eastAsia" w:eastAsia="仿宋_GB2312"/>
          <w:color w:val="000000" w:themeColor="text1"/>
          <w:sz w:val="32"/>
          <w:szCs w:val="32"/>
          <w:lang w:val="en-US" w:eastAsia="zh-CN"/>
          <w14:textFill>
            <w14:solidFill>
              <w14:schemeClr w14:val="tx1"/>
            </w14:solidFill>
          </w14:textFill>
        </w:rPr>
        <w:t>等证据材料</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你单位</w:t>
      </w:r>
      <w:r>
        <w:rPr>
          <w:rFonts w:hint="eastAsia" w:eastAsia="仿宋_GB2312"/>
          <w:color w:val="000000" w:themeColor="text1"/>
          <w:sz w:val="32"/>
          <w:szCs w:val="32"/>
          <w14:textFill>
            <w14:solidFill>
              <w14:schemeClr w14:val="tx1"/>
            </w14:solidFill>
          </w14:textFill>
        </w:rPr>
        <w:t>实际为天津市远景环保科技有限公司提供</w:t>
      </w:r>
      <w:r>
        <w:rPr>
          <w:rFonts w:hint="eastAsia" w:eastAsia="仿宋_GB2312"/>
          <w:color w:val="000000" w:themeColor="text1"/>
          <w:sz w:val="32"/>
          <w:szCs w:val="32"/>
          <w:lang w:val="en-US" w:eastAsia="zh-CN"/>
          <w14:textFill>
            <w14:solidFill>
              <w14:schemeClr w14:val="tx1"/>
            </w14:solidFill>
          </w14:textFill>
        </w:rPr>
        <w:t>环境</w:t>
      </w:r>
      <w:r>
        <w:rPr>
          <w:rFonts w:hint="eastAsia" w:eastAsia="仿宋_GB2312"/>
          <w:color w:val="000000" w:themeColor="text1"/>
          <w:sz w:val="32"/>
          <w:szCs w:val="32"/>
          <w14:textFill>
            <w14:solidFill>
              <w14:schemeClr w14:val="tx1"/>
            </w14:solidFill>
          </w14:textFill>
        </w:rPr>
        <w:t>监测服务</w:t>
      </w:r>
      <w:r>
        <w:rPr>
          <w:rFonts w:hint="eastAsia" w:eastAsia="仿宋_GB2312"/>
          <w:color w:val="000000" w:themeColor="text1"/>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hint="eastAsia" w:eastAsia="仿宋_GB2312"/>
          <w:color w:val="000000" w:themeColor="text1"/>
          <w:sz w:val="32"/>
          <w:szCs w:val="32"/>
          <w14:textFill>
            <w14:solidFill>
              <w14:schemeClr w14:val="tx1"/>
            </w14:solidFill>
          </w14:textFill>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你单位于</w:t>
      </w:r>
      <w:r>
        <w:rPr>
          <w:rFonts w:hint="eastAsia" w:eastAsia="仿宋_GB2312"/>
          <w:color w:val="000000" w:themeColor="text1"/>
          <w:sz w:val="32"/>
          <w:szCs w:val="32"/>
          <w14:textFill>
            <w14:solidFill>
              <w14:schemeClr w14:val="tx1"/>
            </w14:solidFill>
          </w14:textFill>
        </w:rPr>
        <w:t>2023年3月4日对天津市远景环保科技有限公司P2排气筒开展了恶臭、TRVOC、非甲烷总烃三类污染物监测。</w:t>
      </w:r>
      <w:r>
        <w:rPr>
          <w:rFonts w:hint="eastAsia" w:eastAsia="仿宋_GB2312"/>
          <w:color w:val="000000" w:themeColor="text1"/>
          <w:sz w:val="32"/>
          <w:szCs w:val="32"/>
          <w:lang w:val="en-US" w:eastAsia="zh-CN"/>
          <w14:textFill>
            <w14:solidFill>
              <w14:schemeClr w14:val="tx1"/>
            </w14:solidFill>
          </w14:textFill>
        </w:rPr>
        <w:t>经执法人员调取天</w:t>
      </w:r>
      <w:r>
        <w:rPr>
          <w:rFonts w:hint="eastAsia" w:eastAsia="仿宋_GB2312"/>
          <w:color w:val="000000" w:themeColor="text1"/>
          <w:sz w:val="32"/>
          <w:szCs w:val="32"/>
          <w14:textFill>
            <w14:solidFill>
              <w14:schemeClr w14:val="tx1"/>
            </w14:solidFill>
          </w14:textFill>
        </w:rPr>
        <w:t>津市远景环保科技有限公司监控</w:t>
      </w:r>
      <w:r>
        <w:rPr>
          <w:rFonts w:hint="eastAsia" w:eastAsia="仿宋_GB2312"/>
          <w:color w:val="000000" w:themeColor="text1"/>
          <w:sz w:val="32"/>
          <w:szCs w:val="32"/>
          <w:lang w:val="en-US" w:eastAsia="zh-CN"/>
          <w14:textFill>
            <w14:solidFill>
              <w14:schemeClr w14:val="tx1"/>
            </w14:solidFill>
          </w14:textFill>
        </w:rPr>
        <w:t>录像</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发现你单位</w:t>
      </w:r>
      <w:r>
        <w:rPr>
          <w:rFonts w:hint="eastAsia" w:eastAsia="仿宋_GB2312"/>
          <w:color w:val="000000" w:themeColor="text1"/>
          <w:sz w:val="32"/>
          <w:szCs w:val="32"/>
          <w14:textFill>
            <w14:solidFill>
              <w14:schemeClr w14:val="tx1"/>
            </w14:solidFill>
          </w14:textFill>
        </w:rPr>
        <w:t>检测</w:t>
      </w:r>
      <w:r>
        <w:rPr>
          <w:rFonts w:hint="eastAsia" w:eastAsia="仿宋_GB2312"/>
          <w:color w:val="000000" w:themeColor="text1"/>
          <w:sz w:val="32"/>
          <w:szCs w:val="32"/>
          <w:lang w:val="en-US" w:eastAsia="zh-CN"/>
          <w14:textFill>
            <w14:solidFill>
              <w14:schemeClr w14:val="tx1"/>
            </w14:solidFill>
          </w14:textFill>
        </w:rPr>
        <w:t>人</w:t>
      </w:r>
      <w:r>
        <w:rPr>
          <w:rFonts w:hint="eastAsia" w:eastAsia="仿宋_GB2312"/>
          <w:color w:val="000000" w:themeColor="text1"/>
          <w:sz w:val="32"/>
          <w:szCs w:val="32"/>
          <w14:textFill>
            <w14:solidFill>
              <w14:schemeClr w14:val="tx1"/>
            </w14:solidFill>
          </w14:textFill>
        </w:rPr>
        <w:t>员</w:t>
      </w:r>
      <w:r>
        <w:rPr>
          <w:rFonts w:hint="eastAsia" w:eastAsia="仿宋_GB2312"/>
          <w:color w:val="000000" w:themeColor="text1"/>
          <w:sz w:val="32"/>
          <w:szCs w:val="32"/>
          <w:lang w:val="en-US" w:eastAsia="zh-CN"/>
          <w14:textFill>
            <w14:solidFill>
              <w14:schemeClr w14:val="tx1"/>
            </w14:solidFill>
          </w14:textFill>
        </w:rPr>
        <w:t>当日</w:t>
      </w:r>
      <w:r>
        <w:rPr>
          <w:rFonts w:hint="eastAsia" w:eastAsia="仿宋_GB2312"/>
          <w:color w:val="000000" w:themeColor="text1"/>
          <w:sz w:val="32"/>
          <w:szCs w:val="32"/>
          <w14:textFill>
            <w14:solidFill>
              <w14:schemeClr w14:val="tx1"/>
            </w14:solidFill>
          </w14:textFill>
        </w:rPr>
        <w:t>未携带自动烟尘烟气检测仪测量流速、烟气温度、烟气湿度</w:t>
      </w:r>
      <w:r>
        <w:rPr>
          <w:rFonts w:hint="eastAsia" w:eastAsia="仿宋_GB2312"/>
          <w:color w:val="000000" w:themeColor="text1"/>
          <w:sz w:val="32"/>
          <w:szCs w:val="32"/>
          <w:lang w:val="en-US" w:eastAsia="zh-CN"/>
          <w14:textFill>
            <w14:solidFill>
              <w14:schemeClr w14:val="tx1"/>
            </w14:solidFill>
          </w14:textFill>
        </w:rPr>
        <w:t>等基础数据，于</w:t>
      </w:r>
      <w:r>
        <w:rPr>
          <w:rFonts w:hint="eastAsia" w:eastAsia="仿宋_GB2312"/>
          <w:color w:val="000000" w:themeColor="text1"/>
          <w:sz w:val="32"/>
          <w:szCs w:val="32"/>
          <w14:textFill>
            <w14:solidFill>
              <w14:schemeClr w14:val="tx1"/>
            </w14:solidFill>
          </w14:textFill>
        </w:rPr>
        <w:t>2023年3月29日为天津市远景环保科技有限公司</w:t>
      </w:r>
      <w:r>
        <w:rPr>
          <w:rFonts w:hint="eastAsia" w:eastAsia="仿宋_GB2312"/>
          <w:color w:val="000000" w:themeColor="text1"/>
          <w:sz w:val="32"/>
          <w:szCs w:val="32"/>
          <w:lang w:val="en-US" w:eastAsia="zh-CN"/>
          <w14:textFill>
            <w14:solidFill>
              <w14:schemeClr w14:val="tx1"/>
            </w14:solidFill>
          </w14:textFill>
        </w:rPr>
        <w:t>直接</w:t>
      </w:r>
      <w:r>
        <w:rPr>
          <w:rFonts w:hint="eastAsia" w:eastAsia="仿宋_GB2312"/>
          <w:color w:val="000000" w:themeColor="text1"/>
          <w:sz w:val="32"/>
          <w:szCs w:val="32"/>
          <w14:textFill>
            <w14:solidFill>
              <w14:schemeClr w14:val="tx1"/>
            </w14:solidFill>
          </w14:textFill>
        </w:rPr>
        <w:t>出具的《检测报告》（JHHN230301-278）。</w:t>
      </w:r>
      <w:r>
        <w:rPr>
          <w:rFonts w:hint="eastAsia" w:eastAsia="仿宋_GB2312"/>
          <w:color w:val="000000" w:themeColor="text1"/>
          <w:sz w:val="32"/>
          <w:szCs w:val="32"/>
          <w:lang w:val="en-US" w:eastAsia="zh-CN"/>
          <w14:textFill>
            <w14:solidFill>
              <w14:schemeClr w14:val="tx1"/>
            </w14:solidFill>
          </w14:textFill>
        </w:rPr>
        <w:t>你单位上述行为违反了《工业企业挥发性有机物排放控制标准》（DB12/524-2020）4.1及《固定污染源排气中颗粒物测定与气态污染物采样方法》（GB/T16157-1996）7.及11.4的相关要求，同时符合《环境监测数据弄虚作假行为判定及处理办法》第五条第（六）项的规定，你单位上述行为属于伪造监测数据。</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《天津市生态环境局现场检查（勘察）笔录》《天津市生态环境局调查询问笔录》、天津绿颖检测科技有限公司与天津市远景环保科技有限公司</w:t>
      </w:r>
      <w:r>
        <w:rPr>
          <w:rFonts w:hint="eastAsia" w:eastAsia="仿宋_GB2312"/>
          <w:color w:val="000000" w:themeColor="text1"/>
          <w:sz w:val="32"/>
          <w:szCs w:val="32"/>
          <w:lang w:val="en-US" w:eastAsia="zh-CN"/>
          <w14:textFill>
            <w14:solidFill>
              <w14:schemeClr w14:val="tx1"/>
            </w14:solidFill>
          </w14:textFill>
        </w:rPr>
        <w:t>签订的</w:t>
      </w:r>
      <w:r>
        <w:rPr>
          <w:rFonts w:hint="eastAsia" w:eastAsia="仿宋_GB2312"/>
          <w:color w:val="000000" w:themeColor="text1"/>
          <w:sz w:val="32"/>
          <w:szCs w:val="32"/>
          <w14:textFill>
            <w14:solidFill>
              <w14:schemeClr w14:val="tx1"/>
            </w14:solidFill>
          </w14:textFill>
        </w:rPr>
        <w:t>《年检项目委托协议》、天津绿颖检测科技有限公司与</w:t>
      </w:r>
      <w:r>
        <w:rPr>
          <w:rFonts w:hint="eastAsia" w:eastAsia="仿宋_GB2312"/>
          <w:color w:val="000000" w:themeColor="text1"/>
          <w:sz w:val="32"/>
          <w:szCs w:val="32"/>
          <w:lang w:val="en-US" w:eastAsia="zh-CN"/>
          <w14:textFill>
            <w14:solidFill>
              <w14:schemeClr w14:val="tx1"/>
            </w14:solidFill>
          </w14:textFill>
        </w:rPr>
        <w:t>你单位签订的</w:t>
      </w:r>
      <w:r>
        <w:rPr>
          <w:rFonts w:hint="eastAsia" w:eastAsia="仿宋_GB2312"/>
          <w:color w:val="000000" w:themeColor="text1"/>
          <w:sz w:val="32"/>
          <w:szCs w:val="32"/>
          <w14:textFill>
            <w14:solidFill>
              <w14:schemeClr w14:val="tx1"/>
            </w14:solidFill>
          </w14:textFill>
        </w:rPr>
        <w:t>《委托检测协议书》、2023年3月29日</w:t>
      </w:r>
      <w:r>
        <w:rPr>
          <w:rFonts w:hint="eastAsia" w:eastAsia="仿宋_GB2312"/>
          <w:color w:val="000000" w:themeColor="text1"/>
          <w:sz w:val="32"/>
          <w:szCs w:val="32"/>
          <w:lang w:val="en-US" w:eastAsia="zh-CN"/>
          <w14:textFill>
            <w14:solidFill>
              <w14:schemeClr w14:val="tx1"/>
            </w14:solidFill>
          </w14:textFill>
        </w:rPr>
        <w:t>你单位</w:t>
      </w:r>
      <w:r>
        <w:rPr>
          <w:rFonts w:hint="eastAsia" w:eastAsia="仿宋_GB2312"/>
          <w:color w:val="000000" w:themeColor="text1"/>
          <w:sz w:val="32"/>
          <w:szCs w:val="32"/>
          <w14:textFill>
            <w14:solidFill>
              <w14:schemeClr w14:val="tx1"/>
            </w14:solidFill>
          </w14:textFill>
        </w:rPr>
        <w:t>为天津市远景环保科技有限公司出具的《检测报告》（JHHN230301-278）</w:t>
      </w:r>
      <w:r>
        <w:rPr>
          <w:rFonts w:hint="eastAsia" w:eastAsia="仿宋_GB2312"/>
          <w:color w:val="000000" w:themeColor="text1"/>
          <w:sz w:val="32"/>
          <w:szCs w:val="32"/>
          <w:lang w:eastAsia="zh-CN"/>
          <w14:textFill>
            <w14:solidFill>
              <w14:schemeClr w14:val="tx1"/>
            </w14:solidFill>
          </w14:textFill>
        </w:rPr>
        <w:t>、天津市远景环保科技有限公司监控</w:t>
      </w:r>
      <w:r>
        <w:rPr>
          <w:rFonts w:hint="eastAsia" w:eastAsia="仿宋_GB2312"/>
          <w:color w:val="000000" w:themeColor="text1"/>
          <w:sz w:val="32"/>
          <w:szCs w:val="32"/>
          <w:lang w:val="en-US" w:eastAsia="zh-CN"/>
          <w14:textFill>
            <w14:solidFill>
              <w14:schemeClr w14:val="tx1"/>
            </w14:solidFill>
          </w14:textFill>
        </w:rPr>
        <w:t>录像、《固定污染源排气中颗粒物测定与气态污染物采样方法》（GB/T16157-1996）、《工业企业挥发性有机物排放控制标准》（DB12/524-2020）</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《天津市生态环境保护条例》第五十一条第（四）项</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我局于202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5</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12</w:t>
      </w:r>
      <w:r>
        <w:rPr>
          <w:rFonts w:hint="eastAsia" w:eastAsia="仿宋_GB2312"/>
          <w:color w:val="000000" w:themeColor="text1"/>
          <w:kern w:val="0"/>
          <w:sz w:val="32"/>
          <w:szCs w:val="32"/>
          <w14:textFill>
            <w14:solidFill>
              <w14:schemeClr w14:val="tx1"/>
            </w14:solidFill>
          </w14:textFill>
        </w:rPr>
        <w:t>日以《天津市生态环境局行政处罚</w:t>
      </w:r>
      <w:r>
        <w:rPr>
          <w:rFonts w:hint="eastAsia" w:eastAsia="仿宋_GB2312"/>
          <w:color w:val="000000" w:themeColor="text1"/>
          <w:kern w:val="0"/>
          <w:sz w:val="32"/>
          <w:szCs w:val="32"/>
          <w:lang w:val="en-US" w:eastAsia="zh-CN"/>
          <w14:textFill>
            <w14:solidFill>
              <w14:schemeClr w14:val="tx1"/>
            </w14:solidFill>
          </w14:textFill>
        </w:rPr>
        <w:t>听证</w:t>
      </w:r>
      <w:r>
        <w:rPr>
          <w:rFonts w:hint="eastAsia"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lang w:val="en-US" w:eastAsia="zh-CN"/>
          <w14:textFill>
            <w14:solidFill>
              <w14:schemeClr w14:val="tx1"/>
            </w14:solidFill>
          </w14:textFill>
        </w:rPr>
        <w:t>听</w:t>
      </w:r>
      <w:r>
        <w:rPr>
          <w:rFonts w:hint="eastAsia" w:eastAsia="仿宋_GB2312"/>
          <w:color w:val="000000" w:themeColor="text1"/>
          <w:kern w:val="0"/>
          <w:sz w:val="32"/>
          <w:szCs w:val="32"/>
          <w14:textFill>
            <w14:solidFill>
              <w14:schemeClr w14:val="tx1"/>
            </w14:solidFill>
          </w14:textFill>
        </w:rPr>
        <w:t>告字〔202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53</w:t>
      </w:r>
      <w:r>
        <w:rPr>
          <w:rFonts w:hint="eastAsia"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意见及申请听证</w:t>
      </w:r>
      <w:r>
        <w:rPr>
          <w:rFonts w:hint="eastAsia" w:eastAsia="仿宋_GB2312"/>
          <w:color w:val="000000" w:themeColor="text1"/>
          <w:kern w:val="0"/>
          <w:sz w:val="32"/>
          <w:szCs w:val="32"/>
          <w14:textFill>
            <w14:solidFill>
              <w14:schemeClr w14:val="tx1"/>
            </w14:solidFill>
          </w14:textFill>
        </w:rPr>
        <w:t>。我局于202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5</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17</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19</w:t>
      </w:r>
      <w:r>
        <w:rPr>
          <w:rFonts w:eastAsia="仿宋_GB2312"/>
          <w:color w:val="000000" w:themeColor="text1"/>
          <w:kern w:val="0"/>
          <w:sz w:val="32"/>
          <w:szCs w:val="32"/>
          <w14:textFill>
            <w14:solidFill>
              <w14:schemeClr w14:val="tx1"/>
            </w14:solidFill>
          </w14:textFill>
        </w:rPr>
        <w:t>日向我局申请听证，我局于20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15</w:t>
      </w:r>
      <w:r>
        <w:rPr>
          <w:rFonts w:eastAsia="仿宋_GB2312"/>
          <w:color w:val="000000" w:themeColor="text1"/>
          <w:kern w:val="0"/>
          <w:sz w:val="32"/>
          <w:szCs w:val="32"/>
          <w14:textFill>
            <w14:solidFill>
              <w14:schemeClr w14:val="tx1"/>
            </w14:solidFill>
          </w14:textFill>
        </w:rPr>
        <w:t>日组织召开听证会，听证会上你单位提出</w:t>
      </w:r>
      <w:r>
        <w:rPr>
          <w:rFonts w:hint="eastAsia" w:eastAsia="仿宋_GB2312"/>
          <w:color w:val="000000" w:themeColor="text1"/>
          <w:kern w:val="0"/>
          <w:sz w:val="32"/>
          <w:szCs w:val="32"/>
          <w14:textFill>
            <w14:solidFill>
              <w14:schemeClr w14:val="tx1"/>
            </w14:solidFill>
          </w14:textFill>
        </w:rPr>
        <w:t>陈述</w:t>
      </w:r>
      <w:r>
        <w:rPr>
          <w:rFonts w:eastAsia="仿宋_GB2312"/>
          <w:color w:val="000000" w:themeColor="text1"/>
          <w:kern w:val="0"/>
          <w:sz w:val="32"/>
          <w:szCs w:val="32"/>
          <w14:textFill>
            <w14:solidFill>
              <w14:schemeClr w14:val="tx1"/>
            </w14:solidFill>
          </w14:textFill>
        </w:rPr>
        <w:t>申辩意见</w:t>
      </w:r>
      <w:r>
        <w:rPr>
          <w:rFonts w:hint="eastAsia" w:eastAsia="仿宋_GB2312"/>
          <w:color w:val="000000" w:themeColor="text1"/>
          <w:kern w:val="0"/>
          <w:sz w:val="32"/>
          <w:szCs w:val="32"/>
          <w14:textFill>
            <w14:solidFill>
              <w14:schemeClr w14:val="tx1"/>
            </w14:solidFill>
          </w14:textFill>
        </w:rPr>
        <w:t>如下</w:t>
      </w:r>
      <w:r>
        <w:rPr>
          <w:rFonts w:eastAsia="仿宋_GB2312"/>
          <w:color w:val="000000" w:themeColor="text1"/>
          <w:kern w:val="0"/>
          <w:sz w:val="32"/>
          <w:szCs w:val="32"/>
          <w14:textFill>
            <w14:solidFill>
              <w14:schemeClr w14:val="tx1"/>
            </w14:solidFill>
          </w14:textFill>
        </w:rPr>
        <w:t xml:space="preserve">：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我司确于2023年3月4日派出</w:t>
      </w:r>
      <w:r>
        <w:rPr>
          <w:rFonts w:hint="eastAsia" w:eastAsia="仿宋_GB2312"/>
          <w:color w:val="000000" w:themeColor="text1"/>
          <w:kern w:val="0"/>
          <w:sz w:val="32"/>
          <w:szCs w:val="32"/>
          <w:lang w:val="en-US" w:eastAsia="zh-CN"/>
          <w14:textFill>
            <w14:solidFill>
              <w14:schemeClr w14:val="tx1"/>
            </w14:solidFill>
          </w14:textFill>
        </w:rPr>
        <w:t>2</w:t>
      </w:r>
      <w:r>
        <w:rPr>
          <w:rFonts w:hint="eastAsia" w:eastAsia="仿宋_GB2312"/>
          <w:color w:val="000000" w:themeColor="text1"/>
          <w:kern w:val="0"/>
          <w:sz w:val="32"/>
          <w:szCs w:val="32"/>
          <w14:textFill>
            <w14:solidFill>
              <w14:schemeClr w14:val="tx1"/>
            </w14:solidFill>
          </w14:textFill>
        </w:rPr>
        <w:t>名检测人员对天津市远景环保科技有限公司开展了该企业年度检测，因2月底3月初正值流感高发期，当日派出为天津市远景环保科技有限公司的一名检测人员因身体原因感染流感导致高烧不退，为了不对社会公众和服务企业的员工造成大面积的传染，同时又与企业约定好检测时间，为了不耽误工作进度同行检测人员将感染流感的同事送往诊所后独自去企业进行了现场检测工作。我司检测人员在进行现场检测时确有操作不规范的行为。</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2.</w:t>
      </w:r>
      <w:r>
        <w:rPr>
          <w:rFonts w:hint="eastAsia" w:eastAsia="仿宋_GB2312"/>
          <w:color w:val="000000" w:themeColor="text1"/>
          <w:kern w:val="0"/>
          <w:sz w:val="32"/>
          <w:szCs w:val="32"/>
          <w14:textFill>
            <w14:solidFill>
              <w14:schemeClr w14:val="tx1"/>
            </w14:solidFill>
          </w14:textFill>
        </w:rPr>
        <w:t>经过环境执法总队的工作人员现场检查，通过抽查报告、原始记录、检查实验有关的设备和仪器等形式，并未发现我司有其他违反法律法规及标准规范的行为。我司在运营工作中一直以来都是遵纪守法，恪守职业道德，出现此事</w:t>
      </w:r>
      <w:r>
        <w:rPr>
          <w:rFonts w:hint="eastAsia" w:eastAsia="仿宋_GB2312"/>
          <w:color w:val="000000" w:themeColor="text1"/>
          <w:kern w:val="0"/>
          <w:sz w:val="32"/>
          <w:szCs w:val="32"/>
          <w:lang w:val="en-US" w:eastAsia="zh-CN"/>
          <w14:textFill>
            <w14:solidFill>
              <w14:schemeClr w14:val="tx1"/>
            </w14:solidFill>
          </w14:textFill>
        </w:rPr>
        <w:t>为</w:t>
      </w:r>
      <w:r>
        <w:rPr>
          <w:rFonts w:hint="eastAsia" w:eastAsia="仿宋_GB2312"/>
          <w:color w:val="000000" w:themeColor="text1"/>
          <w:kern w:val="0"/>
          <w:sz w:val="32"/>
          <w:szCs w:val="32"/>
          <w14:textFill>
            <w14:solidFill>
              <w14:schemeClr w14:val="tx1"/>
            </w14:solidFill>
          </w14:textFill>
        </w:rPr>
        <w:t>意外事件，也是因在当时流感突发的特殊情况下发生的。通过此次事件</w:t>
      </w:r>
      <w:r>
        <w:rPr>
          <w:rFonts w:hint="eastAsia" w:eastAsia="仿宋_GB2312"/>
          <w:color w:val="000000" w:themeColor="text1"/>
          <w:kern w:val="0"/>
          <w:sz w:val="32"/>
          <w:szCs w:val="32"/>
          <w:lang w:val="en-US" w:eastAsia="zh-CN"/>
          <w14:textFill>
            <w14:solidFill>
              <w14:schemeClr w14:val="tx1"/>
            </w14:solidFill>
          </w14:textFill>
        </w:rPr>
        <w:t>我司</w:t>
      </w:r>
      <w:r>
        <w:rPr>
          <w:rFonts w:hint="eastAsia" w:eastAsia="仿宋_GB2312"/>
          <w:color w:val="000000" w:themeColor="text1"/>
          <w:kern w:val="0"/>
          <w:sz w:val="32"/>
          <w:szCs w:val="32"/>
          <w14:textFill>
            <w14:solidFill>
              <w14:schemeClr w14:val="tx1"/>
            </w14:solidFill>
          </w14:textFill>
        </w:rPr>
        <w:t>已和事件直接责任人解除劳动合同;对主要责任部门和主要涉及部门进行相应处罚;进一步加强对现场采样人员监管手段;加强公司全体员工的法律法规条款、行业相关标准规范的培训;增加聘请行业专家来我司技术及管理工作指导的频次。</w:t>
      </w:r>
      <w:r>
        <w:rPr>
          <w:rFonts w:hint="eastAsia" w:eastAsia="仿宋_GB2312"/>
          <w:color w:val="000000" w:themeColor="text1"/>
          <w:kern w:val="0"/>
          <w:sz w:val="32"/>
          <w:szCs w:val="32"/>
          <w:lang w:val="en-US" w:eastAsia="zh-CN"/>
          <w14:textFill>
            <w14:solidFill>
              <w14:schemeClr w14:val="tx1"/>
            </w14:solidFill>
          </w14:textFill>
        </w:rPr>
        <w:t>我司依据《中华人民共和国行政处罚法》第三十三条及贵局相关文件申请减免处罚。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以上事实，有我局《天津市生态环境局行政处罚听证告知书》（津市环听告字〔20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53</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lang w:eastAsia="zh-CN"/>
          <w14:textFill>
            <w14:solidFill>
              <w14:schemeClr w14:val="tx1"/>
            </w14:solidFill>
          </w14:textFill>
        </w:rPr>
        <w:t>及其</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、你单位于20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19</w:t>
      </w:r>
      <w:r>
        <w:rPr>
          <w:rFonts w:eastAsia="仿宋_GB2312"/>
          <w:color w:val="000000" w:themeColor="text1"/>
          <w:kern w:val="0"/>
          <w:sz w:val="32"/>
          <w:szCs w:val="32"/>
          <w14:textFill>
            <w14:solidFill>
              <w14:schemeClr w14:val="tx1"/>
            </w14:solidFill>
          </w14:textFill>
        </w:rPr>
        <w:t>日的听证申请、《天津市生态环境局</w:t>
      </w:r>
      <w:r>
        <w:rPr>
          <w:rFonts w:hint="eastAsia" w:eastAsia="仿宋_GB2312"/>
          <w:color w:val="000000" w:themeColor="text1"/>
          <w:kern w:val="0"/>
          <w:sz w:val="32"/>
          <w:szCs w:val="32"/>
          <w:lang w:val="en-US" w:eastAsia="zh-CN"/>
          <w14:textFill>
            <w14:solidFill>
              <w14:schemeClr w14:val="tx1"/>
            </w14:solidFill>
          </w14:textFill>
        </w:rPr>
        <w:t>行政处罚</w:t>
      </w:r>
      <w:r>
        <w:rPr>
          <w:rFonts w:eastAsia="仿宋_GB2312"/>
          <w:color w:val="000000" w:themeColor="text1"/>
          <w:kern w:val="0"/>
          <w:sz w:val="32"/>
          <w:szCs w:val="32"/>
          <w14:textFill>
            <w14:solidFill>
              <w14:schemeClr w14:val="tx1"/>
            </w14:solidFill>
          </w14:textFill>
        </w:rPr>
        <w:t>听证通知书》（津市环听通字〔20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55</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《天津市生态环境局听证笔录》（20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15</w:t>
      </w:r>
      <w:r>
        <w:rPr>
          <w:rFonts w:eastAsia="仿宋_GB2312"/>
          <w:color w:val="000000" w:themeColor="text1"/>
          <w:kern w:val="0"/>
          <w:sz w:val="32"/>
          <w:szCs w:val="32"/>
          <w14:textFill>
            <w14:solidFill>
              <w14:schemeClr w14:val="tx1"/>
            </w14:solidFill>
          </w14:textFill>
        </w:rPr>
        <w:t>日）</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《天津市生态环境局听证</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27</w:t>
      </w:r>
      <w:r>
        <w:rPr>
          <w:rFonts w:eastAsia="仿宋_GB2312"/>
          <w:color w:val="000000" w:themeColor="text1"/>
          <w:kern w:val="0"/>
          <w:sz w:val="32"/>
          <w:szCs w:val="32"/>
          <w14:textFill>
            <w14:solidFill>
              <w14:schemeClr w14:val="tx1"/>
            </w14:solidFill>
          </w14:textFill>
        </w:rPr>
        <w:t>日）</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《天津市生态环境局听证</w:t>
      </w:r>
      <w:r>
        <w:rPr>
          <w:rFonts w:hint="eastAsia" w:eastAsia="仿宋_GB2312"/>
          <w:color w:val="000000" w:themeColor="text1"/>
          <w:kern w:val="0"/>
          <w:sz w:val="32"/>
          <w:szCs w:val="32"/>
          <w:lang w:val="en-US" w:eastAsia="zh-CN"/>
          <w14:textFill>
            <w14:solidFill>
              <w14:schemeClr w14:val="tx1"/>
            </w14:solidFill>
          </w14:textFill>
        </w:rPr>
        <w:t>报告</w:t>
      </w:r>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29</w:t>
      </w:r>
      <w:r>
        <w:rPr>
          <w:rFonts w:eastAsia="仿宋_GB2312"/>
          <w:color w:val="000000" w:themeColor="text1"/>
          <w:kern w:val="0"/>
          <w:sz w:val="32"/>
          <w:szCs w:val="32"/>
          <w14:textFill>
            <w14:solidFill>
              <w14:schemeClr w14:val="tx1"/>
            </w14:solidFill>
          </w14:textFill>
        </w:rPr>
        <w:t xml:space="preserve">日）等证据为凭。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我</w:t>
      </w:r>
      <w:r>
        <w:rPr>
          <w:rFonts w:hint="eastAsia" w:eastAsia="仿宋_GB2312"/>
          <w:color w:val="000000" w:themeColor="text1"/>
          <w:sz w:val="32"/>
          <w:szCs w:val="32"/>
          <w:lang w:val="en-US" w:eastAsia="zh-CN"/>
          <w14:textFill>
            <w14:solidFill>
              <w14:schemeClr w14:val="tx1"/>
            </w14:solidFill>
          </w14:textFill>
        </w:rPr>
        <w:t>局负责人</w:t>
      </w:r>
      <w:r>
        <w:rPr>
          <w:rFonts w:hint="eastAsia" w:eastAsia="仿宋_GB2312"/>
          <w:color w:val="000000" w:themeColor="text1"/>
          <w:kern w:val="0"/>
          <w:sz w:val="32"/>
          <w:szCs w:val="32"/>
          <w14:textFill>
            <w14:solidFill>
              <w14:schemeClr w14:val="tx1"/>
            </w14:solidFill>
          </w14:textFill>
        </w:rPr>
        <w:t>集体</w:t>
      </w:r>
      <w:r>
        <w:rPr>
          <w:rFonts w:hint="eastAsia" w:eastAsia="仿宋_GB2312"/>
          <w:color w:val="000000" w:themeColor="text1"/>
          <w:kern w:val="0"/>
          <w:sz w:val="32"/>
          <w:szCs w:val="32"/>
          <w:lang w:val="en-US" w:eastAsia="zh-CN"/>
          <w14:textFill>
            <w14:solidFill>
              <w14:schemeClr w14:val="tx1"/>
            </w14:solidFill>
          </w14:textFill>
        </w:rPr>
        <w:t>讨论</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本</w:t>
      </w:r>
      <w:r>
        <w:rPr>
          <w:rFonts w:hint="eastAsia" w:eastAsia="仿宋_GB2312"/>
          <w:color w:val="000000" w:themeColor="text1"/>
          <w:kern w:val="0"/>
          <w:sz w:val="32"/>
          <w:szCs w:val="32"/>
          <w:lang w:val="zh-CN" w:eastAsia="zh-CN"/>
          <w14:textFill>
            <w14:solidFill>
              <w14:schemeClr w14:val="tx1"/>
            </w14:solidFill>
          </w14:textFill>
        </w:rPr>
        <w:t>案违法行为成立，不采纳</w:t>
      </w:r>
      <w:r>
        <w:rPr>
          <w:rFonts w:hint="eastAsia" w:eastAsia="仿宋_GB2312"/>
          <w:color w:val="000000" w:themeColor="text1"/>
          <w:kern w:val="0"/>
          <w:sz w:val="32"/>
          <w:szCs w:val="32"/>
          <w:lang w:val="en-US" w:eastAsia="zh-CN"/>
          <w14:textFill>
            <w14:solidFill>
              <w14:schemeClr w14:val="tx1"/>
            </w14:solidFill>
          </w14:textFill>
        </w:rPr>
        <w:t>你</w:t>
      </w:r>
      <w:r>
        <w:rPr>
          <w:rFonts w:hint="eastAsia" w:eastAsia="仿宋_GB2312"/>
          <w:color w:val="000000" w:themeColor="text1"/>
          <w:kern w:val="0"/>
          <w:sz w:val="32"/>
          <w:szCs w:val="32"/>
          <w:lang w:val="zh-CN" w:eastAsia="zh-CN"/>
          <w14:textFill>
            <w14:solidFill>
              <w14:schemeClr w14:val="tx1"/>
            </w14:solidFill>
          </w14:textFill>
        </w:rPr>
        <w:t>单位的陈述申辩意见。</w:t>
      </w:r>
      <w:r>
        <w:rPr>
          <w:rFonts w:hint="eastAsia" w:eastAsia="仿宋_GB2312"/>
          <w:color w:val="000000" w:themeColor="text1"/>
          <w:kern w:val="0"/>
          <w:sz w:val="32"/>
          <w:szCs w:val="32"/>
          <w:lang w:val="en-US" w:eastAsia="zh-CN"/>
          <w14:textFill>
            <w14:solidFill>
              <w14:schemeClr w14:val="tx1"/>
            </w14:solidFill>
          </w14:textFill>
        </w:rPr>
        <w:t>参考类似情节案件的最终办理情况，对你单位处罚十万元</w:t>
      </w:r>
      <w:r>
        <w:rPr>
          <w:rFonts w:hint="eastAsia" w:eastAsia="仿宋_GB2312"/>
          <w:color w:val="000000" w:themeColor="text1"/>
          <w:kern w:val="0"/>
          <w:sz w:val="32"/>
          <w:szCs w:val="32"/>
          <w14:textFill>
            <w14:solidFill>
              <w14:schemeClr w14:val="tx1"/>
            </w14:solidFill>
          </w14:textFill>
        </w:rPr>
        <w:t>。</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《天津市生态环境保护条例》</w:t>
      </w:r>
      <w:r>
        <w:rPr>
          <w:rFonts w:hint="eastAsia" w:eastAsia="仿宋_GB2312"/>
          <w:color w:val="000000" w:themeColor="text1"/>
          <w:kern w:val="0"/>
          <w:sz w:val="32"/>
          <w:szCs w:val="32"/>
          <w14:textFill>
            <w14:solidFill>
              <w14:schemeClr w14:val="tx1"/>
            </w14:solidFill>
          </w14:textFill>
        </w:rPr>
        <w:t>第</w:t>
      </w:r>
      <w:r>
        <w:rPr>
          <w:rFonts w:hint="eastAsia" w:eastAsia="仿宋_GB2312"/>
          <w:color w:val="000000" w:themeColor="text1"/>
          <w:kern w:val="0"/>
          <w:sz w:val="32"/>
          <w:szCs w:val="32"/>
          <w:lang w:val="en-US" w:eastAsia="zh-CN"/>
          <w14:textFill>
            <w14:solidFill>
              <w14:schemeClr w14:val="tx1"/>
            </w14:solidFill>
          </w14:textFill>
        </w:rPr>
        <w:t>七十五</w:t>
      </w:r>
      <w:r>
        <w:rPr>
          <w:rFonts w:hint="eastAsia" w:eastAsia="仿宋_GB2312"/>
          <w:color w:val="000000" w:themeColor="text1"/>
          <w:kern w:val="0"/>
          <w:sz w:val="32"/>
          <w:szCs w:val="32"/>
          <w14:textFill>
            <w14:solidFill>
              <w14:schemeClr w14:val="tx1"/>
            </w14:solidFill>
          </w14:textFill>
        </w:rPr>
        <w:t>条的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zh-CN"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十</w:t>
      </w:r>
      <w:r>
        <w:rPr>
          <w:rFonts w:eastAsia="仿宋_GB2312"/>
          <w:color w:val="000000" w:themeColor="text1"/>
          <w:kern w:val="0"/>
          <w:sz w:val="32"/>
          <w:szCs w:val="32"/>
          <w14:textFill>
            <w14:solidFill>
              <w14:schemeClr w14:val="tx1"/>
            </w14:solidFill>
          </w14:textFill>
        </w:rPr>
        <w:t>万元。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你单位应对监测数据的完整性、真实性和准确性负责</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如对本处罚决定不服，</w:t>
      </w:r>
      <w:r>
        <w:rPr>
          <w:rFonts w:hint="eastAsia" w:eastAsia="仿宋_GB2312"/>
          <w:color w:val="000000" w:themeColor="text1"/>
          <w:kern w:val="0"/>
          <w:sz w:val="32"/>
          <w:szCs w:val="32"/>
          <w:lang w:val="en-US" w:eastAsia="zh-CN"/>
          <w14:textFill>
            <w14:solidFill>
              <w14:schemeClr w14:val="tx1"/>
            </w14:solidFill>
          </w14:textFill>
        </w:rPr>
        <w:t>你单位</w:t>
      </w:r>
      <w:r>
        <w:rPr>
          <w:rFonts w:eastAsia="仿宋_GB2312"/>
          <w:color w:val="000000" w:themeColor="text1"/>
          <w:kern w:val="0"/>
          <w:sz w:val="32"/>
          <w:szCs w:val="32"/>
          <w14:textFill>
            <w14:solidFill>
              <w14:schemeClr w14:val="tx1"/>
            </w14:solidFill>
          </w14:textFill>
        </w:rPr>
        <w:t>可在收到本处罚决定书之日起</w:t>
      </w:r>
      <w:r>
        <w:rPr>
          <w:rFonts w:hint="eastAsia" w:eastAsia="仿宋_GB2312"/>
          <w:color w:val="000000" w:themeColor="text1"/>
          <w:kern w:val="0"/>
          <w:sz w:val="32"/>
          <w:szCs w:val="32"/>
          <w:lang w:val="en-US" w:eastAsia="zh-CN"/>
          <w14:textFill>
            <w14:solidFill>
              <w14:schemeClr w14:val="tx1"/>
            </w14:solidFill>
          </w14:textFill>
        </w:rPr>
        <w:t>60</w:t>
      </w:r>
      <w:r>
        <w:rPr>
          <w:rFonts w:eastAsia="仿宋_GB2312"/>
          <w:color w:val="000000" w:themeColor="text1"/>
          <w:kern w:val="0"/>
          <w:sz w:val="32"/>
          <w:szCs w:val="32"/>
          <w14:textFill>
            <w14:solidFill>
              <w14:schemeClr w14:val="tx1"/>
            </w14:solidFill>
          </w14:textFill>
        </w:rPr>
        <w:t>日内向中华人民共和国生态环境部或者天津市人民政府申请</w:t>
      </w:r>
      <w:r>
        <w:rPr>
          <w:rFonts w:hint="eastAsia" w:eastAsia="仿宋_GB2312"/>
          <w:color w:val="000000" w:themeColor="text1"/>
          <w:kern w:val="0"/>
          <w:sz w:val="32"/>
          <w:szCs w:val="32"/>
          <w:lang w:val="en-US" w:eastAsia="zh-CN"/>
          <w14:textFill>
            <w14:solidFill>
              <w14:schemeClr w14:val="tx1"/>
            </w14:solidFill>
          </w14:textFill>
        </w:rPr>
        <w:t>行政</w:t>
      </w:r>
      <w:r>
        <w:rPr>
          <w:rFonts w:eastAsia="仿宋_GB2312"/>
          <w:color w:val="000000" w:themeColor="text1"/>
          <w:kern w:val="0"/>
          <w:sz w:val="32"/>
          <w:szCs w:val="32"/>
          <w14:textFill>
            <w14:solidFill>
              <w14:schemeClr w14:val="tx1"/>
            </w14:solidFill>
          </w14:textFill>
        </w:rPr>
        <w:t>复议，也可在</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个月内直接向天津铁路运输法院</w:t>
      </w:r>
      <w:r>
        <w:rPr>
          <w:rFonts w:hint="eastAsia" w:eastAsia="仿宋_GB2312"/>
          <w:color w:val="000000" w:themeColor="text1"/>
          <w:kern w:val="0"/>
          <w:sz w:val="32"/>
          <w:szCs w:val="32"/>
          <w:lang w:val="en-US" w:eastAsia="zh-CN"/>
          <w14:textFill>
            <w14:solidFill>
              <w14:schemeClr w14:val="tx1"/>
            </w14:solidFill>
          </w14:textFill>
        </w:rPr>
        <w:t>提起行政</w:t>
      </w:r>
      <w:r>
        <w:rPr>
          <w:rFonts w:eastAsia="仿宋_GB2312"/>
          <w:color w:val="000000" w:themeColor="text1"/>
          <w:kern w:val="0"/>
          <w:sz w:val="32"/>
          <w:szCs w:val="32"/>
          <w14:textFill>
            <w14:solidFill>
              <w14:schemeClr w14:val="tx1"/>
            </w14:solidFill>
          </w14:textFill>
        </w:rPr>
        <w:t>起诉。申请行政复议或者提起行政诉讼，不停止</w:t>
      </w:r>
      <w:r>
        <w:rPr>
          <w:rFonts w:hint="eastAsia" w:eastAsia="仿宋_GB2312"/>
          <w:color w:val="000000" w:themeColor="text1"/>
          <w:kern w:val="0"/>
          <w:sz w:val="32"/>
          <w:szCs w:val="32"/>
          <w:lang w:val="en-US" w:eastAsia="zh-CN"/>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行政处罚决定的执行。逾期</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申</w:t>
      </w:r>
      <w:r>
        <w:rPr>
          <w:rFonts w:eastAsia="仿宋_GB2312"/>
          <w:color w:val="000000" w:themeColor="text1"/>
          <w:spacing w:val="1"/>
          <w:kern w:val="0"/>
          <w:sz w:val="32"/>
          <w:szCs w:val="32"/>
          <w14:textFill>
            <w14:solidFill>
              <w14:schemeClr w14:val="tx1"/>
            </w14:solidFill>
          </w14:textFill>
        </w:rPr>
        <w:t>请</w:t>
      </w:r>
      <w:r>
        <w:rPr>
          <w:rFonts w:eastAsia="仿宋_GB2312"/>
          <w:color w:val="000000" w:themeColor="text1"/>
          <w:kern w:val="0"/>
          <w:sz w:val="32"/>
          <w:szCs w:val="32"/>
          <w14:textFill>
            <w14:solidFill>
              <w14:schemeClr w14:val="tx1"/>
            </w14:solidFill>
          </w14:textFill>
        </w:rPr>
        <w:t>行政</w:t>
      </w:r>
      <w:r>
        <w:rPr>
          <w:rFonts w:eastAsia="仿宋_GB2312"/>
          <w:color w:val="000000" w:themeColor="text1"/>
          <w:spacing w:val="1"/>
          <w:kern w:val="0"/>
          <w:sz w:val="32"/>
          <w:szCs w:val="32"/>
          <w14:textFill>
            <w14:solidFill>
              <w14:schemeClr w14:val="tx1"/>
            </w14:solidFill>
          </w14:textFill>
        </w:rPr>
        <w:t>复</w:t>
      </w:r>
      <w:r>
        <w:rPr>
          <w:rFonts w:eastAsia="仿宋_GB2312"/>
          <w:color w:val="000000" w:themeColor="text1"/>
          <w:kern w:val="0"/>
          <w:sz w:val="32"/>
          <w:szCs w:val="32"/>
          <w14:textFill>
            <w14:solidFill>
              <w14:schemeClr w14:val="tx1"/>
            </w14:solidFill>
          </w14:textFill>
        </w:rPr>
        <w:t>议</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不提</w:t>
      </w:r>
      <w:r>
        <w:rPr>
          <w:rFonts w:eastAsia="仿宋_GB2312"/>
          <w:color w:val="000000" w:themeColor="text1"/>
          <w:spacing w:val="1"/>
          <w:kern w:val="0"/>
          <w:sz w:val="32"/>
          <w:szCs w:val="32"/>
          <w14:textFill>
            <w14:solidFill>
              <w14:schemeClr w14:val="tx1"/>
            </w14:solidFill>
          </w14:textFill>
        </w:rPr>
        <w:t>起</w:t>
      </w:r>
      <w:r>
        <w:rPr>
          <w:rFonts w:eastAsia="仿宋_GB2312"/>
          <w:color w:val="000000" w:themeColor="text1"/>
          <w:kern w:val="0"/>
          <w:sz w:val="32"/>
          <w:szCs w:val="32"/>
          <w14:textFill>
            <w14:solidFill>
              <w14:schemeClr w14:val="tx1"/>
            </w14:solidFill>
          </w14:textFill>
        </w:rPr>
        <w:t>行</w:t>
      </w:r>
      <w:r>
        <w:rPr>
          <w:rFonts w:eastAsia="仿宋_GB2312"/>
          <w:color w:val="000000" w:themeColor="text1"/>
          <w:spacing w:val="1"/>
          <w:kern w:val="0"/>
          <w:sz w:val="32"/>
          <w:szCs w:val="32"/>
          <w14:textFill>
            <w14:solidFill>
              <w14:schemeClr w14:val="tx1"/>
            </w14:solidFill>
          </w14:textFill>
        </w:rPr>
        <w:t>政</w:t>
      </w:r>
      <w:r>
        <w:rPr>
          <w:rFonts w:eastAsia="仿宋_GB2312"/>
          <w:color w:val="000000" w:themeColor="text1"/>
          <w:kern w:val="0"/>
          <w:sz w:val="32"/>
          <w:szCs w:val="32"/>
          <w14:textFill>
            <w14:solidFill>
              <w14:schemeClr w14:val="tx1"/>
            </w14:solidFill>
          </w14:textFill>
        </w:rPr>
        <w:t>诉讼</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又</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履行</w:t>
      </w:r>
      <w:r>
        <w:rPr>
          <w:rFonts w:eastAsia="仿宋_GB2312"/>
          <w:color w:val="000000" w:themeColor="text1"/>
          <w:spacing w:val="1"/>
          <w:kern w:val="0"/>
          <w:sz w:val="32"/>
          <w:szCs w:val="32"/>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处</w:t>
      </w:r>
      <w:r>
        <w:rPr>
          <w:rFonts w:eastAsia="仿宋_GB2312"/>
          <w:color w:val="000000" w:themeColor="text1"/>
          <w:spacing w:val="1"/>
          <w:kern w:val="0"/>
          <w:sz w:val="32"/>
          <w:szCs w:val="32"/>
          <w14:textFill>
            <w14:solidFill>
              <w14:schemeClr w14:val="tx1"/>
            </w14:solidFill>
          </w14:textFill>
        </w:rPr>
        <w:t>罚</w:t>
      </w:r>
      <w:r>
        <w:rPr>
          <w:rFonts w:eastAsia="仿宋_GB2312"/>
          <w:color w:val="000000" w:themeColor="text1"/>
          <w:kern w:val="0"/>
          <w:sz w:val="32"/>
          <w:szCs w:val="32"/>
          <w14:textFill>
            <w14:solidFill>
              <w14:schemeClr w14:val="tx1"/>
            </w14:solidFill>
          </w14:textFill>
        </w:rPr>
        <w:t>决定</w:t>
      </w:r>
      <w:r>
        <w:rPr>
          <w:rFonts w:eastAsia="仿宋_GB2312"/>
          <w:color w:val="000000" w:themeColor="text1"/>
          <w:spacing w:val="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1"/>
          <w:kern w:val="0"/>
          <w:sz w:val="32"/>
          <w:szCs w:val="32"/>
          <w14:textFill>
            <w14:solidFill>
              <w14:schemeClr w14:val="tx1"/>
            </w14:solidFill>
          </w14:textFill>
        </w:rPr>
        <w:t>我</w:t>
      </w:r>
      <w:r>
        <w:rPr>
          <w:rFonts w:eastAsia="仿宋_GB2312"/>
          <w:color w:val="000000" w:themeColor="text1"/>
          <w:kern w:val="0"/>
          <w:sz w:val="32"/>
          <w:szCs w:val="32"/>
          <w14:textFill>
            <w14:solidFill>
              <w14:schemeClr w14:val="tx1"/>
            </w14:solidFill>
          </w14:textFill>
        </w:rPr>
        <w:t>局将</w:t>
      </w:r>
      <w:r>
        <w:rPr>
          <w:rFonts w:eastAsia="仿宋_GB2312"/>
          <w:color w:val="000000" w:themeColor="text1"/>
          <w:spacing w:val="1"/>
          <w:kern w:val="0"/>
          <w:sz w:val="32"/>
          <w:szCs w:val="32"/>
          <w14:textFill>
            <w14:solidFill>
              <w14:schemeClr w14:val="tx1"/>
            </w14:solidFill>
          </w14:textFill>
        </w:rPr>
        <w:t>依</w:t>
      </w:r>
      <w:r>
        <w:rPr>
          <w:rFonts w:eastAsia="仿宋_GB2312"/>
          <w:color w:val="000000" w:themeColor="text1"/>
          <w:kern w:val="0"/>
          <w:sz w:val="32"/>
          <w:szCs w:val="32"/>
          <w14:textFill>
            <w14:solidFill>
              <w14:schemeClr w14:val="tx1"/>
            </w14:solidFill>
          </w14:textFill>
        </w:rPr>
        <w:t>法</w:t>
      </w:r>
      <w:bookmarkStart w:id="8" w:name="_GoBack"/>
      <w:bookmarkEnd w:id="8"/>
      <w:r>
        <w:rPr>
          <w:rFonts w:eastAsia="仿宋_GB2312"/>
          <w:color w:val="000000" w:themeColor="text1"/>
          <w:spacing w:val="1"/>
          <w:kern w:val="0"/>
          <w:sz w:val="32"/>
          <w:szCs w:val="32"/>
          <w14:textFill>
            <w14:solidFill>
              <w14:schemeClr w14:val="tx1"/>
            </w14:solidFill>
          </w14:textFill>
        </w:rPr>
        <w:t>申</w:t>
      </w:r>
      <w:r>
        <w:rPr>
          <w:rFonts w:eastAsia="仿宋_GB2312"/>
          <w:color w:val="000000" w:themeColor="text1"/>
          <w:kern w:val="0"/>
          <w:sz w:val="32"/>
          <w:szCs w:val="32"/>
          <w14:textFill>
            <w14:solidFill>
              <w14:schemeClr w14:val="tx1"/>
            </w14:solidFill>
          </w14:textFill>
        </w:rPr>
        <w:t>请人</w:t>
      </w:r>
      <w:r>
        <w:rPr>
          <w:rFonts w:eastAsia="仿宋_GB2312"/>
          <w:color w:val="000000" w:themeColor="text1"/>
          <w:spacing w:val="1"/>
          <w:kern w:val="0"/>
          <w:sz w:val="32"/>
          <w:szCs w:val="32"/>
          <w14:textFill>
            <w14:solidFill>
              <w14:schemeClr w14:val="tx1"/>
            </w14:solidFill>
          </w14:textFill>
        </w:rPr>
        <w:t>民法</w:t>
      </w:r>
      <w:r>
        <w:rPr>
          <w:rFonts w:eastAsia="仿宋_GB2312"/>
          <w:color w:val="000000" w:themeColor="text1"/>
          <w:spacing w:val="2"/>
          <w:kern w:val="0"/>
          <w:sz w:val="32"/>
          <w:szCs w:val="32"/>
          <w14:textFill>
            <w14:solidFill>
              <w14:schemeClr w14:val="tx1"/>
            </w14:solidFill>
          </w14:textFill>
        </w:rPr>
        <w:t>院</w:t>
      </w:r>
      <w:r>
        <w:rPr>
          <w:rFonts w:eastAsia="仿宋_GB2312"/>
          <w:color w:val="000000" w:themeColor="text1"/>
          <w:spacing w:val="1"/>
          <w:kern w:val="0"/>
          <w:sz w:val="32"/>
          <w:szCs w:val="32"/>
          <w14:textFill>
            <w14:solidFill>
              <w14:schemeClr w14:val="tx1"/>
            </w14:solidFill>
          </w14:textFill>
        </w:rPr>
        <w:t>强</w:t>
      </w:r>
      <w:r>
        <w:rPr>
          <w:rFonts w:eastAsia="仿宋_GB2312"/>
          <w:color w:val="000000" w:themeColor="text1"/>
          <w:kern w:val="0"/>
          <w:sz w:val="32"/>
          <w:szCs w:val="32"/>
          <w14:textFill>
            <w14:solidFill>
              <w14:schemeClr w14:val="tx1"/>
            </w14:solidFill>
          </w14:textFill>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035"/>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tabs>
          <w:tab w:val="left" w:pos="7070"/>
          <w:tab w:val="left" w:pos="7820"/>
        </w:tabs>
        <w:autoSpaceDE w:val="0"/>
        <w:autoSpaceDN w:val="0"/>
        <w:adjustRightInd w:val="0"/>
        <w:snapToGrid w:val="0"/>
        <w:spacing w:line="360" w:lineRule="auto"/>
        <w:ind w:right="122"/>
        <w:jc w:val="left"/>
        <w:rPr>
          <w:rFonts w:eastAsia="仿宋_GB2312"/>
          <w:color w:val="000000" w:themeColor="text1"/>
          <w:kern w:val="0"/>
          <w:sz w:val="32"/>
          <w:szCs w:val="32"/>
          <w14:textFill>
            <w14:solidFill>
              <w14:schemeClr w14:val="tx1"/>
            </w14:solidFill>
          </w14:textFill>
        </w:rPr>
      </w:pP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24</w:t>
      </w:r>
      <w:r>
        <w:rPr>
          <w:rFonts w:eastAsia="仿宋_GB2312"/>
          <w:color w:val="000000" w:themeColor="text1"/>
          <w:kern w:val="0"/>
          <w:sz w:val="32"/>
          <w:szCs w:val="32"/>
          <w14:textFill>
            <w14:solidFill>
              <w14:schemeClr w14:val="tx1"/>
            </w14:solidFill>
          </w14:textFill>
        </w:rPr>
        <w:t>日</w:t>
      </w:r>
    </w:p>
    <w:p>
      <w:pPr>
        <w:snapToGrid w:val="0"/>
        <w:spacing w:line="348" w:lineRule="auto"/>
        <w:ind w:right="1120"/>
        <w:rPr>
          <w:rFonts w:eastAsia="仿宋_GB2312"/>
          <w:color w:val="000000" w:themeColor="text1"/>
          <w:kern w:val="0"/>
          <w:sz w:val="32"/>
          <w:szCs w:val="32"/>
          <w14:textFill>
            <w14:solidFill>
              <w14:schemeClr w14:val="tx1"/>
            </w14:solidFill>
          </w14:textFill>
        </w:rPr>
      </w:pPr>
    </w:p>
    <w:p>
      <w:pPr>
        <w:snapToGrid w:val="0"/>
        <w:spacing w:line="348" w:lineRule="auto"/>
        <w:ind w:right="1120"/>
        <w:rPr>
          <w:rFonts w:eastAsia="仿宋_GB2312"/>
          <w:color w:val="000000" w:themeColor="text1"/>
          <w:kern w:val="0"/>
          <w:sz w:val="32"/>
          <w:szCs w:val="32"/>
          <w14:textFill>
            <w14:solidFill>
              <w14:schemeClr w14:val="tx1"/>
            </w14:solidFill>
          </w14:textFill>
        </w:rPr>
      </w:pPr>
    </w:p>
    <w:p>
      <w:pPr>
        <w:snapToGrid w:val="0"/>
        <w:spacing w:line="348" w:lineRule="auto"/>
        <w:ind w:right="1120"/>
        <w:rPr>
          <w:rFonts w:eastAsia="仿宋_GB2312"/>
          <w:color w:val="000000" w:themeColor="text1"/>
          <w:kern w:val="0"/>
          <w:sz w:val="32"/>
          <w:szCs w:val="32"/>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30"/>
          <w:szCs w:val="30"/>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3A923F83"/>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58D1E6B"/>
    <w:rsid w:val="0A452A13"/>
    <w:rsid w:val="0BAA16DF"/>
    <w:rsid w:val="119208BC"/>
    <w:rsid w:val="13181516"/>
    <w:rsid w:val="15786A4D"/>
    <w:rsid w:val="1B165C97"/>
    <w:rsid w:val="1CC55237"/>
    <w:rsid w:val="1EF33693"/>
    <w:rsid w:val="25727C3F"/>
    <w:rsid w:val="2A334DC8"/>
    <w:rsid w:val="2F913C6C"/>
    <w:rsid w:val="3A923F83"/>
    <w:rsid w:val="3BAB4C09"/>
    <w:rsid w:val="3C2A7A26"/>
    <w:rsid w:val="3FC92B3F"/>
    <w:rsid w:val="40C81C4B"/>
    <w:rsid w:val="42CE2544"/>
    <w:rsid w:val="43A9170B"/>
    <w:rsid w:val="45AD19A9"/>
    <w:rsid w:val="46091656"/>
    <w:rsid w:val="49D12B7D"/>
    <w:rsid w:val="51935037"/>
    <w:rsid w:val="53771545"/>
    <w:rsid w:val="58FD755E"/>
    <w:rsid w:val="5B7841B4"/>
    <w:rsid w:val="5CD07997"/>
    <w:rsid w:val="5E2B67F4"/>
    <w:rsid w:val="5E3E39C6"/>
    <w:rsid w:val="663D5409"/>
    <w:rsid w:val="72016D53"/>
    <w:rsid w:val="723D0E2F"/>
    <w:rsid w:val="73B46FCB"/>
    <w:rsid w:val="74241EAA"/>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Balloon Text"/>
    <w:basedOn w:val="1"/>
    <w:link w:val="12"/>
    <w:uiPriority w:val="0"/>
    <w:rPr>
      <w:sz w:val="18"/>
      <w:szCs w:val="18"/>
    </w:rPr>
  </w:style>
  <w:style w:type="paragraph" w:styleId="7">
    <w:name w:val="footer"/>
    <w:basedOn w:val="1"/>
    <w:link w:val="13"/>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uiPriority w:val="0"/>
    <w:rPr>
      <w:kern w:val="2"/>
      <w:sz w:val="18"/>
      <w:szCs w:val="18"/>
    </w:rPr>
  </w:style>
  <w:style w:type="character" w:customStyle="1" w:styleId="13">
    <w:name w:val="页脚 字符"/>
    <w:link w:val="7"/>
    <w:uiPriority w:val="99"/>
    <w:rPr>
      <w:kern w:val="2"/>
      <w:sz w:val="18"/>
      <w:szCs w:val="18"/>
    </w:rPr>
  </w:style>
  <w:style w:type="paragraph" w:customStyle="1" w:styleId="14">
    <w:name w:val="封皮"/>
    <w:basedOn w:val="1"/>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9256;2023.7&#26356;&#26032;\&#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行政处罚决定书（听证）.dot</Template>
  <Pages>4</Pages>
  <Words>1280</Words>
  <Characters>1375</Characters>
  <Lines>9</Lines>
  <Paragraphs>2</Paragraphs>
  <TotalTime>20</TotalTime>
  <ScaleCrop>false</ScaleCrop>
  <LinksUpToDate>false</LinksUpToDate>
  <CharactersWithSpaces>1510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2023-07-17T05:56:00Z</dcterms:created>
  <dc:creator>唐大果果</dc:creator>
  <cp:lastModifiedBy>唐大果果</cp:lastModifiedBy>
  <cp:lastPrinted>2023-07-24T09:10:10Z</cp:lastPrinted>
  <dcterms:modified xsi:type="dcterms:W3CDTF">2023-07-24T09:10:19Z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0DA338AED94146439050BC48DCFE461B_11</vt:lpwstr>
  </property>
</Properties>
</file>